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09F" w:rsidRPr="004F07DF" w:rsidRDefault="004F07DF" w:rsidP="004F07DF">
      <w:pPr>
        <w:jc w:val="center"/>
        <w:rPr>
          <w:b/>
          <w:bCs/>
          <w:sz w:val="32"/>
          <w:szCs w:val="32"/>
          <w:rtl/>
          <w:lang w:bidi="ar-EG"/>
        </w:rPr>
      </w:pPr>
      <w:r w:rsidRPr="004F07DF">
        <w:rPr>
          <w:rFonts w:cs="Arial" w:hint="cs"/>
          <w:b/>
          <w:bCs/>
          <w:sz w:val="32"/>
          <w:szCs w:val="32"/>
          <w:rtl/>
          <w:lang w:bidi="ar-EG"/>
        </w:rPr>
        <w:t>حل</w:t>
      </w:r>
      <w:r w:rsidRPr="004F07D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07DF">
        <w:rPr>
          <w:rFonts w:cs="Arial" w:hint="cs"/>
          <w:b/>
          <w:bCs/>
          <w:sz w:val="32"/>
          <w:szCs w:val="32"/>
          <w:rtl/>
          <w:lang w:bidi="ar-EG"/>
        </w:rPr>
        <w:t>درس</w:t>
      </w:r>
      <w:r w:rsidRPr="004F07D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07DF">
        <w:rPr>
          <w:rFonts w:cs="Arial" w:hint="cs"/>
          <w:b/>
          <w:bCs/>
          <w:sz w:val="32"/>
          <w:szCs w:val="32"/>
          <w:rtl/>
          <w:lang w:bidi="ar-EG"/>
        </w:rPr>
        <w:t>صفة</w:t>
      </w:r>
      <w:r w:rsidRPr="004F07D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07DF">
        <w:rPr>
          <w:rFonts w:cs="Arial" w:hint="cs"/>
          <w:b/>
          <w:bCs/>
          <w:sz w:val="32"/>
          <w:szCs w:val="32"/>
          <w:rtl/>
          <w:lang w:bidi="ar-EG"/>
        </w:rPr>
        <w:t>الصلاة</w:t>
      </w:r>
      <w:r w:rsidRPr="004F07D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07DF">
        <w:rPr>
          <w:rFonts w:cs="Arial" w:hint="cs"/>
          <w:b/>
          <w:bCs/>
          <w:sz w:val="32"/>
          <w:szCs w:val="32"/>
          <w:rtl/>
          <w:lang w:bidi="ar-EG"/>
        </w:rPr>
        <w:t>التربية</w:t>
      </w:r>
      <w:r w:rsidRPr="004F07D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07DF">
        <w:rPr>
          <w:rFonts w:cs="Arial" w:hint="cs"/>
          <w:b/>
          <w:bCs/>
          <w:sz w:val="32"/>
          <w:szCs w:val="32"/>
          <w:rtl/>
          <w:lang w:bidi="ar-EG"/>
        </w:rPr>
        <w:t>الإسلامية</w:t>
      </w:r>
      <w:r w:rsidRPr="004F07D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07DF">
        <w:rPr>
          <w:rFonts w:cs="Arial" w:hint="cs"/>
          <w:b/>
          <w:bCs/>
          <w:sz w:val="32"/>
          <w:szCs w:val="32"/>
          <w:rtl/>
          <w:lang w:bidi="ar-EG"/>
        </w:rPr>
        <w:t>الصف</w:t>
      </w:r>
      <w:r w:rsidRPr="004F07D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07DF">
        <w:rPr>
          <w:rFonts w:cs="Arial" w:hint="cs"/>
          <w:b/>
          <w:bCs/>
          <w:sz w:val="32"/>
          <w:szCs w:val="32"/>
          <w:rtl/>
          <w:lang w:bidi="ar-EG"/>
        </w:rPr>
        <w:t>الثاني</w:t>
      </w:r>
      <w:r w:rsidRPr="004F07D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07DF">
        <w:rPr>
          <w:rFonts w:cs="Arial" w:hint="cs"/>
          <w:b/>
          <w:bCs/>
          <w:sz w:val="32"/>
          <w:szCs w:val="32"/>
          <w:rtl/>
          <w:lang w:bidi="ar-EG"/>
        </w:rPr>
        <w:t>نموذج</w:t>
      </w:r>
      <w:r w:rsidRPr="004F07DF">
        <w:rPr>
          <w:rFonts w:cs="Arial"/>
          <w:b/>
          <w:bCs/>
          <w:sz w:val="32"/>
          <w:szCs w:val="32"/>
          <w:rtl/>
          <w:lang w:bidi="ar-EG"/>
        </w:rPr>
        <w:t xml:space="preserve"> 1</w:t>
      </w:r>
    </w:p>
    <w:p w:rsidR="004F07DF" w:rsidRPr="004F07DF" w:rsidRDefault="004F07DF" w:rsidP="002042C2">
      <w:pPr>
        <w:rPr>
          <w:sz w:val="32"/>
          <w:szCs w:val="32"/>
          <w:rtl/>
          <w:lang w:bidi="ar-EG"/>
        </w:rPr>
      </w:pPr>
      <w:r w:rsidRPr="004F07DF">
        <w:rPr>
          <w:rFonts w:cs="Arial" w:hint="cs"/>
          <w:sz w:val="32"/>
          <w:szCs w:val="32"/>
          <w:rtl/>
          <w:lang w:bidi="ar-EG"/>
        </w:rPr>
        <w:t>حل</w:t>
      </w:r>
      <w:r w:rsidRPr="004F07DF">
        <w:rPr>
          <w:rFonts w:cs="Arial"/>
          <w:sz w:val="32"/>
          <w:szCs w:val="32"/>
          <w:rtl/>
          <w:lang w:bidi="ar-EG"/>
        </w:rPr>
        <w:t xml:space="preserve"> </w:t>
      </w:r>
      <w:r w:rsidRPr="004F07DF">
        <w:rPr>
          <w:rFonts w:cs="Arial" w:hint="cs"/>
          <w:sz w:val="32"/>
          <w:szCs w:val="32"/>
          <w:rtl/>
          <w:lang w:bidi="ar-EG"/>
        </w:rPr>
        <w:t>درس</w:t>
      </w:r>
      <w:r w:rsidRPr="004F07DF">
        <w:rPr>
          <w:rFonts w:cs="Arial"/>
          <w:sz w:val="32"/>
          <w:szCs w:val="32"/>
          <w:rtl/>
          <w:lang w:bidi="ar-EG"/>
        </w:rPr>
        <w:t xml:space="preserve"> </w:t>
      </w:r>
      <w:r w:rsidRPr="004F07DF">
        <w:rPr>
          <w:rFonts w:cs="Arial" w:hint="cs"/>
          <w:sz w:val="32"/>
          <w:szCs w:val="32"/>
          <w:rtl/>
          <w:lang w:bidi="ar-EG"/>
        </w:rPr>
        <w:t>صفة</w:t>
      </w:r>
      <w:r w:rsidRPr="004F07DF">
        <w:rPr>
          <w:rFonts w:cs="Arial"/>
          <w:sz w:val="32"/>
          <w:szCs w:val="32"/>
          <w:rtl/>
          <w:lang w:bidi="ar-EG"/>
        </w:rPr>
        <w:t xml:space="preserve"> </w:t>
      </w:r>
      <w:r w:rsidRPr="004F07DF">
        <w:rPr>
          <w:rFonts w:cs="Arial" w:hint="cs"/>
          <w:sz w:val="32"/>
          <w:szCs w:val="32"/>
          <w:rtl/>
          <w:lang w:bidi="ar-EG"/>
        </w:rPr>
        <w:t>الصلاة</w:t>
      </w:r>
      <w:r w:rsidRPr="004F07DF">
        <w:rPr>
          <w:rFonts w:cs="Arial"/>
          <w:sz w:val="32"/>
          <w:szCs w:val="32"/>
          <w:rtl/>
          <w:lang w:bidi="ar-EG"/>
        </w:rPr>
        <w:t xml:space="preserve"> </w:t>
      </w:r>
      <w:r w:rsidRPr="004F07DF">
        <w:rPr>
          <w:rFonts w:cs="Arial" w:hint="cs"/>
          <w:sz w:val="32"/>
          <w:szCs w:val="32"/>
          <w:rtl/>
          <w:lang w:bidi="ar-EG"/>
        </w:rPr>
        <w:t>التربية</w:t>
      </w:r>
      <w:r w:rsidRPr="004F07DF">
        <w:rPr>
          <w:rFonts w:cs="Arial"/>
          <w:sz w:val="32"/>
          <w:szCs w:val="32"/>
          <w:rtl/>
          <w:lang w:bidi="ar-EG"/>
        </w:rPr>
        <w:t xml:space="preserve"> </w:t>
      </w:r>
      <w:r w:rsidRPr="004F07DF">
        <w:rPr>
          <w:rFonts w:cs="Arial" w:hint="cs"/>
          <w:sz w:val="32"/>
          <w:szCs w:val="32"/>
          <w:rtl/>
          <w:lang w:bidi="ar-EG"/>
        </w:rPr>
        <w:t>الإسلامية</w:t>
      </w:r>
      <w:r w:rsidRPr="004F07DF">
        <w:rPr>
          <w:rFonts w:cs="Arial"/>
          <w:sz w:val="32"/>
          <w:szCs w:val="32"/>
          <w:rtl/>
          <w:lang w:bidi="ar-EG"/>
        </w:rPr>
        <w:t xml:space="preserve"> </w:t>
      </w:r>
      <w:r w:rsidRPr="004F07DF">
        <w:rPr>
          <w:rFonts w:cs="Arial" w:hint="cs"/>
          <w:sz w:val="32"/>
          <w:szCs w:val="32"/>
          <w:rtl/>
          <w:lang w:bidi="ar-EG"/>
        </w:rPr>
        <w:t>الصف</w:t>
      </w:r>
      <w:r w:rsidRPr="004F07DF">
        <w:rPr>
          <w:rFonts w:cs="Arial"/>
          <w:sz w:val="32"/>
          <w:szCs w:val="32"/>
          <w:rtl/>
          <w:lang w:bidi="ar-EG"/>
        </w:rPr>
        <w:t xml:space="preserve"> </w:t>
      </w:r>
      <w:r w:rsidRPr="004F07DF">
        <w:rPr>
          <w:rFonts w:cs="Arial" w:hint="cs"/>
          <w:sz w:val="32"/>
          <w:szCs w:val="32"/>
          <w:rtl/>
          <w:lang w:bidi="ar-EG"/>
        </w:rPr>
        <w:t>الثاني</w:t>
      </w:r>
      <w:r w:rsidRPr="004F07DF">
        <w:rPr>
          <w:rFonts w:cs="Arial"/>
          <w:sz w:val="32"/>
          <w:szCs w:val="32"/>
          <w:rtl/>
          <w:lang w:bidi="ar-EG"/>
        </w:rPr>
        <w:t xml:space="preserve"> </w:t>
      </w:r>
      <w:r w:rsidRPr="004F07DF">
        <w:rPr>
          <w:rFonts w:cs="Arial" w:hint="cs"/>
          <w:sz w:val="32"/>
          <w:szCs w:val="32"/>
          <w:rtl/>
          <w:lang w:bidi="ar-EG"/>
        </w:rPr>
        <w:t>نموذج</w:t>
      </w:r>
      <w:r w:rsidRPr="004F07DF">
        <w:rPr>
          <w:rFonts w:cs="Arial"/>
          <w:sz w:val="32"/>
          <w:szCs w:val="32"/>
          <w:rtl/>
          <w:lang w:bidi="ar-EG"/>
        </w:rPr>
        <w:t xml:space="preserve"> 1</w:t>
      </w:r>
      <w:r w:rsidR="00545B76">
        <w:rPr>
          <w:rFonts w:hint="cs"/>
          <w:sz w:val="32"/>
          <w:szCs w:val="32"/>
          <w:rtl/>
          <w:lang w:bidi="ar-EG"/>
        </w:rPr>
        <w:t xml:space="preserve"> يتضمن النقاط الهامة </w:t>
      </w:r>
      <w:r w:rsidR="00915A0F">
        <w:rPr>
          <w:rFonts w:hint="cs"/>
          <w:sz w:val="32"/>
          <w:szCs w:val="32"/>
          <w:rtl/>
          <w:lang w:bidi="ar-EG"/>
        </w:rPr>
        <w:t xml:space="preserve">التي تساعد الطالب في التدريب على أداء الصلوات الخمس بالطريقة الصحيحة </w:t>
      </w:r>
      <w:r w:rsidR="008172A4">
        <w:rPr>
          <w:rFonts w:hint="cs"/>
          <w:sz w:val="32"/>
          <w:szCs w:val="32"/>
          <w:rtl/>
          <w:lang w:bidi="ar-EG"/>
        </w:rPr>
        <w:t>والخشوع في الصلاة من خلال الاقتداء بالرسول</w:t>
      </w:r>
      <w:r w:rsidR="002042C2">
        <w:rPr>
          <w:rFonts w:hint="cs"/>
          <w:sz w:val="32"/>
          <w:szCs w:val="32"/>
          <w:rtl/>
          <w:lang w:bidi="ar-EG"/>
        </w:rPr>
        <w:t xml:space="preserve"> صلى الله عليه وسلم، يمكن تحميل حل الدرس عن طريق موقع دروسنا.</w:t>
      </w:r>
    </w:p>
    <w:p w:rsidR="004F07DF" w:rsidRDefault="004F07DF">
      <w:pPr>
        <w:rPr>
          <w:b/>
          <w:bCs/>
          <w:sz w:val="32"/>
          <w:szCs w:val="32"/>
          <w:rtl/>
          <w:lang w:bidi="ar-EG"/>
        </w:rPr>
      </w:pPr>
      <w:r w:rsidRPr="004F07DF">
        <w:rPr>
          <w:rFonts w:cs="Arial" w:hint="cs"/>
          <w:b/>
          <w:bCs/>
          <w:sz w:val="32"/>
          <w:szCs w:val="32"/>
          <w:rtl/>
          <w:lang w:bidi="ar-EG"/>
        </w:rPr>
        <w:t>حل</w:t>
      </w:r>
      <w:r w:rsidRPr="004F07D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07DF">
        <w:rPr>
          <w:rFonts w:cs="Arial" w:hint="cs"/>
          <w:b/>
          <w:bCs/>
          <w:sz w:val="32"/>
          <w:szCs w:val="32"/>
          <w:rtl/>
          <w:lang w:bidi="ar-EG"/>
        </w:rPr>
        <w:t>درس</w:t>
      </w:r>
      <w:r w:rsidRPr="004F07D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07DF">
        <w:rPr>
          <w:rFonts w:cs="Arial" w:hint="cs"/>
          <w:b/>
          <w:bCs/>
          <w:sz w:val="32"/>
          <w:szCs w:val="32"/>
          <w:rtl/>
          <w:lang w:bidi="ar-EG"/>
        </w:rPr>
        <w:t>صفة</w:t>
      </w:r>
      <w:r w:rsidRPr="004F07D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07DF">
        <w:rPr>
          <w:rFonts w:cs="Arial" w:hint="cs"/>
          <w:b/>
          <w:bCs/>
          <w:sz w:val="32"/>
          <w:szCs w:val="32"/>
          <w:rtl/>
          <w:lang w:bidi="ar-EG"/>
        </w:rPr>
        <w:t>الصلاة</w:t>
      </w:r>
      <w:r w:rsidRPr="004F07D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07DF">
        <w:rPr>
          <w:rFonts w:cs="Arial" w:hint="cs"/>
          <w:b/>
          <w:bCs/>
          <w:sz w:val="32"/>
          <w:szCs w:val="32"/>
          <w:rtl/>
          <w:lang w:bidi="ar-EG"/>
        </w:rPr>
        <w:t>التربية</w:t>
      </w:r>
      <w:r w:rsidRPr="004F07D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07DF">
        <w:rPr>
          <w:rFonts w:cs="Arial" w:hint="cs"/>
          <w:b/>
          <w:bCs/>
          <w:sz w:val="32"/>
          <w:szCs w:val="32"/>
          <w:rtl/>
          <w:lang w:bidi="ar-EG"/>
        </w:rPr>
        <w:t>الإسلامية</w:t>
      </w:r>
      <w:r w:rsidRPr="004F07D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07DF">
        <w:rPr>
          <w:rFonts w:cs="Arial" w:hint="cs"/>
          <w:b/>
          <w:bCs/>
          <w:sz w:val="32"/>
          <w:szCs w:val="32"/>
          <w:rtl/>
          <w:lang w:bidi="ar-EG"/>
        </w:rPr>
        <w:t>الصف</w:t>
      </w:r>
      <w:r w:rsidRPr="004F07D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07DF">
        <w:rPr>
          <w:rFonts w:cs="Arial" w:hint="cs"/>
          <w:b/>
          <w:bCs/>
          <w:sz w:val="32"/>
          <w:szCs w:val="32"/>
          <w:rtl/>
          <w:lang w:bidi="ar-EG"/>
        </w:rPr>
        <w:t>الثاني</w:t>
      </w:r>
      <w:r w:rsidRPr="004F07DF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4F07DF">
        <w:rPr>
          <w:rFonts w:cs="Arial" w:hint="cs"/>
          <w:b/>
          <w:bCs/>
          <w:sz w:val="32"/>
          <w:szCs w:val="32"/>
          <w:rtl/>
          <w:lang w:bidi="ar-EG"/>
        </w:rPr>
        <w:t>نموذج</w:t>
      </w:r>
      <w:r w:rsidRPr="004F07DF">
        <w:rPr>
          <w:rFonts w:cs="Arial"/>
          <w:b/>
          <w:bCs/>
          <w:sz w:val="32"/>
          <w:szCs w:val="32"/>
          <w:rtl/>
          <w:lang w:bidi="ar-EG"/>
        </w:rPr>
        <w:t xml:space="preserve"> 1</w:t>
      </w:r>
    </w:p>
    <w:p w:rsidR="00CA0790" w:rsidRPr="00CA0790" w:rsidRDefault="00CA0790" w:rsidP="00CA0790">
      <w:pPr>
        <w:pStyle w:val="ListParagraph"/>
        <w:numPr>
          <w:ilvl w:val="0"/>
          <w:numId w:val="1"/>
        </w:numPr>
        <w:rPr>
          <w:rFonts w:hint="cs"/>
          <w:sz w:val="32"/>
          <w:szCs w:val="32"/>
          <w:lang w:bidi="ar-EG"/>
        </w:rPr>
      </w:pPr>
      <w:r w:rsidRPr="00CA0790">
        <w:rPr>
          <w:rFonts w:hint="cs"/>
          <w:sz w:val="32"/>
          <w:szCs w:val="32"/>
          <w:rtl/>
          <w:lang w:bidi="ar-EG"/>
        </w:rPr>
        <w:t>يتعرف الطالب على أهمية الصلوات الخمس في حياة الإنسان.</w:t>
      </w:r>
    </w:p>
    <w:p w:rsidR="00CA0790" w:rsidRPr="00CA0790" w:rsidRDefault="00CA0790" w:rsidP="00CA0790">
      <w:pPr>
        <w:pStyle w:val="ListParagraph"/>
        <w:numPr>
          <w:ilvl w:val="0"/>
          <w:numId w:val="1"/>
        </w:numPr>
        <w:rPr>
          <w:rFonts w:hint="cs"/>
          <w:sz w:val="32"/>
          <w:szCs w:val="32"/>
          <w:lang w:bidi="ar-EG"/>
        </w:rPr>
      </w:pPr>
      <w:r w:rsidRPr="00CA0790">
        <w:rPr>
          <w:rFonts w:hint="cs"/>
          <w:sz w:val="32"/>
          <w:szCs w:val="32"/>
          <w:rtl/>
          <w:lang w:bidi="ar-EG"/>
        </w:rPr>
        <w:t>التدريب على أداء الصلوات بطريقة صحيحة.</w:t>
      </w:r>
    </w:p>
    <w:p w:rsidR="00CA0790" w:rsidRDefault="00CA0790" w:rsidP="00CA0790">
      <w:pPr>
        <w:pStyle w:val="ListParagraph"/>
        <w:numPr>
          <w:ilvl w:val="0"/>
          <w:numId w:val="1"/>
        </w:numPr>
        <w:rPr>
          <w:sz w:val="32"/>
          <w:szCs w:val="32"/>
          <w:lang w:bidi="ar-EG"/>
        </w:rPr>
      </w:pPr>
      <w:r w:rsidRPr="00CA0790">
        <w:rPr>
          <w:rFonts w:hint="cs"/>
          <w:sz w:val="32"/>
          <w:szCs w:val="32"/>
          <w:rtl/>
          <w:lang w:bidi="ar-EG"/>
        </w:rPr>
        <w:t>القدرة على ترتيب الصلوات الخمس.</w:t>
      </w:r>
    </w:p>
    <w:p w:rsidR="00CA0790" w:rsidRDefault="00CA0790" w:rsidP="00CA0790">
      <w:pPr>
        <w:pStyle w:val="ListParagraph"/>
        <w:numPr>
          <w:ilvl w:val="0"/>
          <w:numId w:val="1"/>
        </w:numPr>
        <w:rPr>
          <w:rFonts w:hint="cs"/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>حفظ دعاء استفتاح الصلاة.</w:t>
      </w:r>
    </w:p>
    <w:p w:rsidR="00CA0790" w:rsidRDefault="00CA0790" w:rsidP="00CA0790">
      <w:pPr>
        <w:pStyle w:val="ListParagraph"/>
        <w:numPr>
          <w:ilvl w:val="0"/>
          <w:numId w:val="1"/>
        </w:numPr>
        <w:rPr>
          <w:rFonts w:hint="cs"/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>الاقتداء بالرسول صلى الله عليه وسلم.</w:t>
      </w:r>
    </w:p>
    <w:p w:rsidR="00CA0790" w:rsidRDefault="00CA0790" w:rsidP="00CA0790">
      <w:pPr>
        <w:pStyle w:val="ListParagraph"/>
        <w:numPr>
          <w:ilvl w:val="0"/>
          <w:numId w:val="1"/>
        </w:numPr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>دراسة فوائد الصلاة.</w:t>
      </w:r>
    </w:p>
    <w:p w:rsidR="00C34218" w:rsidRDefault="00C34218" w:rsidP="00CA0790">
      <w:pPr>
        <w:pStyle w:val="ListParagraph"/>
        <w:numPr>
          <w:ilvl w:val="0"/>
          <w:numId w:val="1"/>
        </w:numPr>
        <w:rPr>
          <w:rFonts w:hint="cs"/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>استخلاص صفة الصلاة الصحيحة.</w:t>
      </w:r>
    </w:p>
    <w:p w:rsidR="00CA0790" w:rsidRPr="00CA0790" w:rsidRDefault="00CA0790" w:rsidP="00CA0790">
      <w:pPr>
        <w:rPr>
          <w:rFonts w:hint="cs"/>
          <w:b/>
          <w:bCs/>
          <w:sz w:val="32"/>
          <w:szCs w:val="32"/>
          <w:rtl/>
          <w:lang w:bidi="ar-EG"/>
        </w:rPr>
      </w:pPr>
      <w:r w:rsidRPr="00CA0790">
        <w:rPr>
          <w:rFonts w:hint="cs"/>
          <w:b/>
          <w:bCs/>
          <w:sz w:val="32"/>
          <w:szCs w:val="32"/>
          <w:rtl/>
          <w:lang w:bidi="ar-EG"/>
        </w:rPr>
        <w:t>تدريبات درس صفة الصلاة 2</w:t>
      </w:r>
    </w:p>
    <w:p w:rsidR="00CA0790" w:rsidRDefault="00D36EC0" w:rsidP="00CA0790">
      <w:pPr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1- أ</w:t>
      </w:r>
      <w:r w:rsidR="00C34218">
        <w:rPr>
          <w:rFonts w:hint="cs"/>
          <w:sz w:val="32"/>
          <w:szCs w:val="32"/>
          <w:rtl/>
          <w:lang w:bidi="ar-EG"/>
        </w:rPr>
        <w:t>جب عن الأسئلة التالية:</w:t>
      </w:r>
    </w:p>
    <w:p w:rsidR="00C34218" w:rsidRPr="00C34218" w:rsidRDefault="00C34218" w:rsidP="00C34218">
      <w:pPr>
        <w:pStyle w:val="ListParagraph"/>
        <w:numPr>
          <w:ilvl w:val="0"/>
          <w:numId w:val="2"/>
        </w:numPr>
        <w:rPr>
          <w:rFonts w:hint="cs"/>
          <w:sz w:val="32"/>
          <w:szCs w:val="32"/>
          <w:rtl/>
          <w:lang w:bidi="ar-EG"/>
        </w:rPr>
      </w:pPr>
      <w:r w:rsidRPr="00C34218">
        <w:rPr>
          <w:rFonts w:hint="cs"/>
          <w:sz w:val="32"/>
          <w:szCs w:val="32"/>
          <w:rtl/>
          <w:lang w:bidi="ar-EG"/>
        </w:rPr>
        <w:t>اكتب على سبورتك فائدة من فوائد الصلاة.</w:t>
      </w:r>
    </w:p>
    <w:p w:rsidR="00C34218" w:rsidRDefault="00D36EC0" w:rsidP="00C34218">
      <w:pPr>
        <w:pStyle w:val="ListParagraph"/>
        <w:numPr>
          <w:ilvl w:val="0"/>
          <w:numId w:val="2"/>
        </w:numPr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>ا</w:t>
      </w:r>
      <w:r w:rsidR="00C34218" w:rsidRPr="00C34218">
        <w:rPr>
          <w:rFonts w:hint="cs"/>
          <w:sz w:val="32"/>
          <w:szCs w:val="32"/>
          <w:rtl/>
          <w:lang w:bidi="ar-EG"/>
        </w:rPr>
        <w:t>ين فرضت الصلاة؟</w:t>
      </w:r>
    </w:p>
    <w:p w:rsidR="00554B8F" w:rsidRPr="00C34218" w:rsidRDefault="00554B8F" w:rsidP="00C34218">
      <w:pPr>
        <w:pStyle w:val="ListParagraph"/>
        <w:numPr>
          <w:ilvl w:val="0"/>
          <w:numId w:val="2"/>
        </w:numPr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ماذا نعني بإحسان الوضوء؟</w:t>
      </w:r>
    </w:p>
    <w:p w:rsidR="00C34218" w:rsidRDefault="00D36EC0" w:rsidP="00C34218">
      <w:pPr>
        <w:pStyle w:val="ListParagraph"/>
        <w:numPr>
          <w:ilvl w:val="0"/>
          <w:numId w:val="2"/>
        </w:numPr>
        <w:rPr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>الصلاة هي الركن .... من أ</w:t>
      </w:r>
      <w:bookmarkStart w:id="0" w:name="_GoBack"/>
      <w:bookmarkEnd w:id="0"/>
      <w:r w:rsidR="00C34218" w:rsidRPr="00C34218">
        <w:rPr>
          <w:rFonts w:hint="cs"/>
          <w:sz w:val="32"/>
          <w:szCs w:val="32"/>
          <w:rtl/>
          <w:lang w:bidi="ar-EG"/>
        </w:rPr>
        <w:t>ركان الإسلام.</w:t>
      </w:r>
    </w:p>
    <w:p w:rsidR="00C34218" w:rsidRDefault="00C34218" w:rsidP="00C34218">
      <w:pPr>
        <w:rPr>
          <w:rFonts w:hint="cs"/>
          <w:sz w:val="32"/>
          <w:szCs w:val="32"/>
          <w:rtl/>
          <w:lang w:bidi="ar-EG"/>
        </w:rPr>
      </w:pPr>
      <w:r>
        <w:rPr>
          <w:rFonts w:hint="cs"/>
          <w:sz w:val="32"/>
          <w:szCs w:val="32"/>
          <w:rtl/>
          <w:lang w:bidi="ar-EG"/>
        </w:rPr>
        <w:t>2- ضع علامة صح أو خطأ أمام العبارات التالية:</w:t>
      </w:r>
    </w:p>
    <w:p w:rsidR="00C34218" w:rsidRPr="00554B8F" w:rsidRDefault="00C34218" w:rsidP="00554B8F">
      <w:pPr>
        <w:pStyle w:val="ListParagraph"/>
        <w:numPr>
          <w:ilvl w:val="0"/>
          <w:numId w:val="3"/>
        </w:numPr>
        <w:rPr>
          <w:rFonts w:hint="cs"/>
          <w:sz w:val="32"/>
          <w:szCs w:val="32"/>
          <w:rtl/>
          <w:lang w:bidi="ar-EG"/>
        </w:rPr>
      </w:pPr>
      <w:r w:rsidRPr="00554B8F">
        <w:rPr>
          <w:rFonts w:hint="cs"/>
          <w:sz w:val="32"/>
          <w:szCs w:val="32"/>
          <w:rtl/>
          <w:lang w:bidi="ar-EG"/>
        </w:rPr>
        <w:t>يستقبل المسلم القبلة عند صلاته.</w:t>
      </w:r>
    </w:p>
    <w:p w:rsidR="00C34218" w:rsidRPr="00554B8F" w:rsidRDefault="00554B8F" w:rsidP="00554B8F">
      <w:pPr>
        <w:pStyle w:val="ListParagraph"/>
        <w:numPr>
          <w:ilvl w:val="0"/>
          <w:numId w:val="3"/>
        </w:numPr>
        <w:rPr>
          <w:rFonts w:hint="cs"/>
          <w:sz w:val="32"/>
          <w:szCs w:val="32"/>
          <w:rtl/>
          <w:lang w:bidi="ar-EG"/>
        </w:rPr>
      </w:pPr>
      <w:r w:rsidRPr="00554B8F">
        <w:rPr>
          <w:rFonts w:hint="cs"/>
          <w:sz w:val="32"/>
          <w:szCs w:val="32"/>
          <w:rtl/>
          <w:lang w:bidi="ar-EG"/>
        </w:rPr>
        <w:t>يضع المسلم يده اليسرى على اليمنى عند قراءة الفاتحة.</w:t>
      </w:r>
    </w:p>
    <w:p w:rsidR="00554B8F" w:rsidRPr="00554B8F" w:rsidRDefault="00554B8F" w:rsidP="00554B8F">
      <w:pPr>
        <w:pStyle w:val="ListParagraph"/>
        <w:numPr>
          <w:ilvl w:val="0"/>
          <w:numId w:val="3"/>
        </w:numPr>
        <w:rPr>
          <w:rFonts w:hint="cs"/>
          <w:sz w:val="32"/>
          <w:szCs w:val="32"/>
          <w:rtl/>
          <w:lang w:bidi="ar-EG"/>
        </w:rPr>
      </w:pPr>
      <w:r w:rsidRPr="00554B8F">
        <w:rPr>
          <w:rFonts w:hint="cs"/>
          <w:sz w:val="32"/>
          <w:szCs w:val="32"/>
          <w:rtl/>
          <w:lang w:bidi="ar-EG"/>
        </w:rPr>
        <w:t>دعاء الاستفتاح هو أول ذكر نبدأ به بعد تكبيرة الإحرام.</w:t>
      </w:r>
    </w:p>
    <w:p w:rsidR="00554B8F" w:rsidRDefault="00554B8F" w:rsidP="00554B8F">
      <w:pPr>
        <w:pStyle w:val="ListParagraph"/>
        <w:numPr>
          <w:ilvl w:val="0"/>
          <w:numId w:val="3"/>
        </w:numPr>
        <w:rPr>
          <w:sz w:val="32"/>
          <w:szCs w:val="32"/>
          <w:lang w:bidi="ar-EG"/>
        </w:rPr>
      </w:pPr>
      <w:r w:rsidRPr="00554B8F">
        <w:rPr>
          <w:rFonts w:hint="cs"/>
          <w:sz w:val="32"/>
          <w:szCs w:val="32"/>
          <w:rtl/>
          <w:lang w:bidi="ar-EG"/>
        </w:rPr>
        <w:t>تكبيرة الإحرام هو قول المسلم الحمد لله عندما يرفع يده.</w:t>
      </w:r>
    </w:p>
    <w:p w:rsidR="00554B8F" w:rsidRDefault="00334173" w:rsidP="00554B8F">
      <w:pPr>
        <w:rPr>
          <w:sz w:val="32"/>
          <w:szCs w:val="32"/>
          <w:rtl/>
          <w:lang w:bidi="ar-EG"/>
        </w:rPr>
      </w:pPr>
      <w:hyperlink r:id="rId5" w:history="1">
        <w:r w:rsidRPr="00B7381B">
          <w:rPr>
            <w:rStyle w:val="Hyperlink"/>
            <w:sz w:val="32"/>
            <w:szCs w:val="32"/>
            <w:lang w:bidi="ar-EG"/>
          </w:rPr>
          <w:t>https://seraj-uae.com/file/8988/</w:t>
        </w:r>
      </w:hyperlink>
    </w:p>
    <w:p w:rsidR="00334173" w:rsidRDefault="00334173" w:rsidP="00554B8F">
      <w:pPr>
        <w:rPr>
          <w:b/>
          <w:bCs/>
          <w:sz w:val="32"/>
          <w:szCs w:val="32"/>
          <w:rtl/>
          <w:lang w:bidi="ar-EG"/>
        </w:rPr>
      </w:pPr>
      <w:r w:rsidRPr="00334173">
        <w:rPr>
          <w:rFonts w:hint="cs"/>
          <w:b/>
          <w:bCs/>
          <w:sz w:val="32"/>
          <w:szCs w:val="32"/>
          <w:rtl/>
          <w:lang w:bidi="ar-EG"/>
        </w:rPr>
        <w:t xml:space="preserve">تحميل </w:t>
      </w:r>
      <w:r w:rsidRPr="00334173">
        <w:rPr>
          <w:rFonts w:cs="Arial" w:hint="cs"/>
          <w:b/>
          <w:bCs/>
          <w:sz w:val="32"/>
          <w:szCs w:val="32"/>
          <w:rtl/>
          <w:lang w:bidi="ar-EG"/>
        </w:rPr>
        <w:t>حل</w:t>
      </w:r>
      <w:r w:rsidRPr="00334173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34173">
        <w:rPr>
          <w:rFonts w:cs="Arial" w:hint="cs"/>
          <w:b/>
          <w:bCs/>
          <w:sz w:val="32"/>
          <w:szCs w:val="32"/>
          <w:rtl/>
          <w:lang w:bidi="ar-EG"/>
        </w:rPr>
        <w:t>درس</w:t>
      </w:r>
      <w:r w:rsidRPr="00334173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34173">
        <w:rPr>
          <w:rFonts w:cs="Arial" w:hint="cs"/>
          <w:b/>
          <w:bCs/>
          <w:sz w:val="32"/>
          <w:szCs w:val="32"/>
          <w:rtl/>
          <w:lang w:bidi="ar-EG"/>
        </w:rPr>
        <w:t>صفة</w:t>
      </w:r>
      <w:r w:rsidRPr="00334173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34173">
        <w:rPr>
          <w:rFonts w:cs="Arial" w:hint="cs"/>
          <w:b/>
          <w:bCs/>
          <w:sz w:val="32"/>
          <w:szCs w:val="32"/>
          <w:rtl/>
          <w:lang w:bidi="ar-EG"/>
        </w:rPr>
        <w:t>الصلاة</w:t>
      </w:r>
      <w:r w:rsidRPr="00334173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34173">
        <w:rPr>
          <w:rFonts w:cs="Arial" w:hint="cs"/>
          <w:b/>
          <w:bCs/>
          <w:sz w:val="32"/>
          <w:szCs w:val="32"/>
          <w:rtl/>
          <w:lang w:bidi="ar-EG"/>
        </w:rPr>
        <w:t>التربية</w:t>
      </w:r>
      <w:r w:rsidRPr="00334173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34173">
        <w:rPr>
          <w:rFonts w:cs="Arial" w:hint="cs"/>
          <w:b/>
          <w:bCs/>
          <w:sz w:val="32"/>
          <w:szCs w:val="32"/>
          <w:rtl/>
          <w:lang w:bidi="ar-EG"/>
        </w:rPr>
        <w:t>الإسلامية</w:t>
      </w:r>
      <w:r w:rsidRPr="00334173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34173">
        <w:rPr>
          <w:rFonts w:cs="Arial" w:hint="cs"/>
          <w:b/>
          <w:bCs/>
          <w:sz w:val="32"/>
          <w:szCs w:val="32"/>
          <w:rtl/>
          <w:lang w:bidi="ar-EG"/>
        </w:rPr>
        <w:t>الصف</w:t>
      </w:r>
      <w:r w:rsidRPr="00334173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34173">
        <w:rPr>
          <w:rFonts w:cs="Arial" w:hint="cs"/>
          <w:b/>
          <w:bCs/>
          <w:sz w:val="32"/>
          <w:szCs w:val="32"/>
          <w:rtl/>
          <w:lang w:bidi="ar-EG"/>
        </w:rPr>
        <w:t>الثاني</w:t>
      </w:r>
      <w:r w:rsidRPr="00334173">
        <w:rPr>
          <w:rFonts w:cs="Arial"/>
          <w:b/>
          <w:bCs/>
          <w:sz w:val="32"/>
          <w:szCs w:val="32"/>
          <w:rtl/>
          <w:lang w:bidi="ar-EG"/>
        </w:rPr>
        <w:t xml:space="preserve"> </w:t>
      </w:r>
      <w:r w:rsidRPr="00334173">
        <w:rPr>
          <w:rFonts w:cs="Arial" w:hint="cs"/>
          <w:b/>
          <w:bCs/>
          <w:sz w:val="32"/>
          <w:szCs w:val="32"/>
          <w:rtl/>
          <w:lang w:bidi="ar-EG"/>
        </w:rPr>
        <w:t>نموذج</w:t>
      </w:r>
      <w:r w:rsidRPr="00334173">
        <w:rPr>
          <w:rFonts w:cs="Arial"/>
          <w:b/>
          <w:bCs/>
          <w:sz w:val="32"/>
          <w:szCs w:val="32"/>
          <w:rtl/>
          <w:lang w:bidi="ar-EG"/>
        </w:rPr>
        <w:t xml:space="preserve"> 1</w:t>
      </w:r>
    </w:p>
    <w:p w:rsidR="002042C2" w:rsidRDefault="00545B76" w:rsidP="00554B8F">
      <w:pPr>
        <w:rPr>
          <w:sz w:val="32"/>
          <w:szCs w:val="32"/>
          <w:lang w:bidi="ar-EG"/>
        </w:rPr>
      </w:pPr>
      <w:hyperlink r:id="rId6" w:history="1">
        <w:r w:rsidR="00334173" w:rsidRPr="00545B76">
          <w:rPr>
            <w:rStyle w:val="Hyperlink"/>
            <w:rFonts w:hint="cs"/>
            <w:sz w:val="32"/>
            <w:szCs w:val="32"/>
            <w:rtl/>
            <w:lang w:bidi="ar-EG"/>
          </w:rPr>
          <w:t>تحميل الملف</w:t>
        </w:r>
        <w:r w:rsidR="00805A10" w:rsidRPr="00545B76">
          <w:rPr>
            <w:rStyle w:val="Hyperlink"/>
            <w:rFonts w:hint="cs"/>
            <w:sz w:val="32"/>
            <w:szCs w:val="32"/>
            <w:rtl/>
            <w:lang w:bidi="ar-EG"/>
          </w:rPr>
          <w:t xml:space="preserve"> </w:t>
        </w:r>
        <w:r w:rsidR="00805A10" w:rsidRPr="00545B76">
          <w:rPr>
            <w:rStyle w:val="Hyperlink"/>
            <w:rFonts w:hint="cs"/>
            <w:sz w:val="32"/>
            <w:szCs w:val="32"/>
            <w:rtl/>
            <w:lang w:bidi="ar-EG"/>
          </w:rPr>
          <w:t xml:space="preserve">       </w:t>
        </w:r>
        <w:r w:rsidR="00805A10" w:rsidRPr="00545B76">
          <w:rPr>
            <w:rStyle w:val="Hyperlink"/>
            <w:rFonts w:hint="cs"/>
            <w:sz w:val="32"/>
            <w:szCs w:val="32"/>
            <w:rtl/>
            <w:lang w:bidi="ar-EG"/>
          </w:rPr>
          <w:t xml:space="preserve">                            </w:t>
        </w:r>
      </w:hyperlink>
      <w:r w:rsidR="00805A10">
        <w:rPr>
          <w:rFonts w:hint="cs"/>
          <w:sz w:val="32"/>
          <w:szCs w:val="32"/>
          <w:rtl/>
          <w:lang w:bidi="ar-EG"/>
        </w:rPr>
        <w:t xml:space="preserve"> </w:t>
      </w:r>
    </w:p>
    <w:p w:rsidR="00334173" w:rsidRPr="002042C2" w:rsidRDefault="002042C2" w:rsidP="002042C2">
      <w:pPr>
        <w:rPr>
          <w:rFonts w:hint="cs"/>
          <w:sz w:val="32"/>
          <w:szCs w:val="32"/>
          <w:lang w:bidi="ar-EG"/>
        </w:rPr>
      </w:pPr>
      <w:r>
        <w:rPr>
          <w:rFonts w:hint="cs"/>
          <w:sz w:val="32"/>
          <w:szCs w:val="32"/>
          <w:rtl/>
          <w:lang w:bidi="ar-EG"/>
        </w:rPr>
        <w:t xml:space="preserve">يتضمن الملف </w:t>
      </w:r>
      <w:r w:rsidR="00A4294C">
        <w:rPr>
          <w:rFonts w:hint="cs"/>
          <w:sz w:val="32"/>
          <w:szCs w:val="32"/>
          <w:rtl/>
          <w:lang w:bidi="ar-EG"/>
        </w:rPr>
        <w:t>التدريبات والأنشطة المتنوعة التي تساعد التلاميذ في مراجعة ما سبق دراسته ومعرفة أهمية الصلوات الخمس في حياة الإنسان.</w:t>
      </w:r>
    </w:p>
    <w:sectPr w:rsidR="00334173" w:rsidRPr="002042C2" w:rsidSect="0014693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C3F29"/>
    <w:multiLevelType w:val="hybridMultilevel"/>
    <w:tmpl w:val="AB7EA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851D8"/>
    <w:multiLevelType w:val="hybridMultilevel"/>
    <w:tmpl w:val="2C588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16F07"/>
    <w:multiLevelType w:val="hybridMultilevel"/>
    <w:tmpl w:val="48008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7DF"/>
    <w:rsid w:val="0014693B"/>
    <w:rsid w:val="002042C2"/>
    <w:rsid w:val="00334173"/>
    <w:rsid w:val="004F07DF"/>
    <w:rsid w:val="00545B76"/>
    <w:rsid w:val="00554B8F"/>
    <w:rsid w:val="00805A10"/>
    <w:rsid w:val="008172A4"/>
    <w:rsid w:val="00915A0F"/>
    <w:rsid w:val="009623C0"/>
    <w:rsid w:val="00A4294C"/>
    <w:rsid w:val="00C34218"/>
    <w:rsid w:val="00CA0790"/>
    <w:rsid w:val="00D36EC0"/>
    <w:rsid w:val="00EE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924BE8"/>
  <w15:chartTrackingRefBased/>
  <w15:docId w15:val="{A0F77B98-CB3B-41B2-9546-DAFE1B598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7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417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42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ediafire.com/file/mu17p4339hwztls/%25D8%25AD%25D9%2584_%25D8%25AF%25D8%25B1%25D8%25B3_%25D8%25B5%25D9%2581%25D8%25A9_%25D8%25A7%25D9%2584%25D8%25B5%25D9%2584%25D8%25A7%25D8%25A9_%25D8%25A7%25D9%2584%25D8%25AA%25D8%25B1%25D8%25A8%25D9%258A%25D8%25A9_%25D8%25A7%25D9%2584%25D8%25A5%25D8%25B3%25D9%2584%25D8%25A7%25D9%2585%25D9%258A%25D8%25A9_%25D8%25A7%25D9%2584%25D8%25B5%25D9%2581_%25D8%25A7%25D9%2584%25D8%25AB%25D8%25A7%25D9%2586%25D9%258A_%25D9%2586%25D9%2585%25D9%2588%25D8%25B0%25D8%25AC1.pptx.pdf/file" TargetMode="External"/><Relationship Id="rId5" Type="http://schemas.openxmlformats.org/officeDocument/2006/relationships/hyperlink" Target="https://seraj-uae.com/file/898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Comma</dc:creator>
  <cp:keywords/>
  <dc:description/>
  <cp:lastModifiedBy>Comma</cp:lastModifiedBy>
  <cp:revision>6</cp:revision>
  <dcterms:created xsi:type="dcterms:W3CDTF">2024-03-10T11:54:00Z</dcterms:created>
  <dcterms:modified xsi:type="dcterms:W3CDTF">2024-03-10T12:13:00Z</dcterms:modified>
</cp:coreProperties>
</file>